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67039A" w:rsidRPr="0067039A" w:rsidRDefault="0067039A" w:rsidP="0067039A">
      <w:pPr>
        <w:spacing w:after="0" w:line="312" w:lineRule="atLeast"/>
        <w:textAlignment w:val="baseline"/>
        <w:outlineLvl w:val="0"/>
        <w:rPr>
          <w:rFonts w:ascii="Helvetica" w:eastAsia="Times New Roman" w:hAnsi="Helvetica" w:cs="Helvetica"/>
          <w:b/>
          <w:bCs/>
          <w:color w:val="0070C0"/>
          <w:kern w:val="36"/>
          <w:sz w:val="32"/>
          <w:szCs w:val="32"/>
        </w:rPr>
      </w:pPr>
      <w:r w:rsidRPr="0067039A">
        <w:rPr>
          <w:rFonts w:ascii="Helvetica" w:eastAsia="Times New Roman" w:hAnsi="Helvetica" w:cs="Helvetica"/>
          <w:b/>
          <w:bCs/>
          <w:color w:val="0070C0"/>
          <w:kern w:val="36"/>
          <w:sz w:val="32"/>
          <w:szCs w:val="32"/>
        </w:rPr>
        <w:fldChar w:fldCharType="begin"/>
      </w:r>
      <w:r w:rsidRPr="0067039A">
        <w:rPr>
          <w:rFonts w:ascii="Helvetica" w:eastAsia="Times New Roman" w:hAnsi="Helvetica" w:cs="Helvetica"/>
          <w:b/>
          <w:bCs/>
          <w:color w:val="0070C0"/>
          <w:kern w:val="36"/>
          <w:sz w:val="32"/>
          <w:szCs w:val="32"/>
        </w:rPr>
        <w:instrText xml:space="preserve"> HYPERLINK "https://www.drgordongroh.com/2017/10/dr-groh-requested-to-lecture-at-the-american-shoulder-and-elbow-surgeons-meeting-in-new-orleans-october-10th-13th/" \o "Permanent Link: Dr. Groh Requested to Lecture at the American Shoulder and Elbow Surgeons Meeting in New Orleans" </w:instrText>
      </w:r>
      <w:r w:rsidRPr="0067039A">
        <w:rPr>
          <w:rFonts w:ascii="Helvetica" w:eastAsia="Times New Roman" w:hAnsi="Helvetica" w:cs="Helvetica"/>
          <w:b/>
          <w:bCs/>
          <w:color w:val="0070C0"/>
          <w:kern w:val="36"/>
          <w:sz w:val="32"/>
          <w:szCs w:val="32"/>
        </w:rPr>
        <w:fldChar w:fldCharType="separate"/>
      </w:r>
      <w:r w:rsidRPr="0067039A">
        <w:rPr>
          <w:rFonts w:ascii="Helvetica" w:eastAsia="Times New Roman" w:hAnsi="Helvetica" w:cs="Helvetica"/>
          <w:b/>
          <w:bCs/>
          <w:color w:val="0070C0"/>
          <w:kern w:val="36"/>
          <w:sz w:val="32"/>
          <w:szCs w:val="32"/>
          <w:bdr w:val="none" w:sz="0" w:space="0" w:color="auto" w:frame="1"/>
        </w:rPr>
        <w:t xml:space="preserve">Dr. Groh Requested to Lecture at the American Academy of Orthopedic Surgeons Meeting in </w:t>
      </w:r>
      <w:r w:rsidRPr="0067039A">
        <w:rPr>
          <w:rFonts w:ascii="Helvetica" w:eastAsia="Times New Roman" w:hAnsi="Helvetica" w:cs="Helvetica"/>
          <w:b/>
          <w:bCs/>
          <w:color w:val="0070C0"/>
          <w:kern w:val="36"/>
          <w:sz w:val="32"/>
          <w:szCs w:val="32"/>
        </w:rPr>
        <w:fldChar w:fldCharType="end"/>
      </w:r>
      <w:r w:rsidRPr="0067039A">
        <w:rPr>
          <w:rFonts w:ascii="Helvetica" w:eastAsia="Times New Roman" w:hAnsi="Helvetica" w:cs="Helvetica"/>
          <w:b/>
          <w:bCs/>
          <w:color w:val="0070C0"/>
          <w:kern w:val="36"/>
          <w:sz w:val="32"/>
          <w:szCs w:val="32"/>
        </w:rPr>
        <w:t>Las Vegas</w:t>
      </w:r>
      <w:bookmarkEnd w:id="0"/>
      <w:r>
        <w:rPr>
          <w:rFonts w:ascii="Helvetica" w:eastAsia="Times New Roman" w:hAnsi="Helvetica" w:cs="Helvetica"/>
          <w:b/>
          <w:bCs/>
          <w:color w:val="0070C0"/>
          <w:kern w:val="36"/>
          <w:sz w:val="32"/>
          <w:szCs w:val="32"/>
        </w:rPr>
        <w:t>—Lectures to Focus on Shoulder Replacement</w:t>
      </w:r>
    </w:p>
    <w:p w:rsidR="0067039A" w:rsidRPr="0067039A" w:rsidRDefault="0067039A" w:rsidP="0067039A">
      <w:pPr>
        <w:spacing w:after="0" w:line="240" w:lineRule="auto"/>
        <w:rPr>
          <w:rFonts w:ascii="Times New Roman" w:eastAsia="Times New Roman" w:hAnsi="Times New Roman" w:cs="Times New Roman"/>
          <w:sz w:val="24"/>
          <w:szCs w:val="24"/>
        </w:rPr>
      </w:pPr>
      <w:r>
        <w:rPr>
          <w:rFonts w:ascii="inherit" w:eastAsia="Times New Roman" w:hAnsi="inherit" w:cs="Times New Roman"/>
          <w:bdr w:val="none" w:sz="0" w:space="0" w:color="auto" w:frame="1"/>
        </w:rPr>
        <w:t>March 1, 2019</w:t>
      </w:r>
    </w:p>
    <w:p w:rsidR="0067039A" w:rsidRPr="0067039A" w:rsidRDefault="0067039A" w:rsidP="0067039A">
      <w:pPr>
        <w:shd w:val="clear" w:color="auto" w:fill="FFFFFF"/>
        <w:spacing w:before="204" w:after="204" w:line="240" w:lineRule="auto"/>
        <w:textAlignment w:val="baseline"/>
        <w:rPr>
          <w:rFonts w:ascii="Helvetica" w:eastAsia="Times New Roman" w:hAnsi="Helvetica" w:cs="Helvetica"/>
          <w:color w:val="555555"/>
          <w:sz w:val="23"/>
          <w:szCs w:val="23"/>
        </w:rPr>
      </w:pPr>
      <w:r w:rsidRPr="0067039A">
        <w:rPr>
          <w:rFonts w:ascii="Helvetica" w:eastAsia="Times New Roman" w:hAnsi="Helvetica" w:cs="Helvetica"/>
          <w:color w:val="555555"/>
          <w:sz w:val="23"/>
          <w:szCs w:val="23"/>
        </w:rPr>
        <w:t>Asheville ort</w:t>
      </w:r>
      <w:r>
        <w:rPr>
          <w:rFonts w:ascii="Helvetica" w:eastAsia="Times New Roman" w:hAnsi="Helvetica" w:cs="Helvetica"/>
          <w:color w:val="555555"/>
          <w:sz w:val="23"/>
          <w:szCs w:val="23"/>
        </w:rPr>
        <w:t xml:space="preserve">hopedic surgeon Gordon I. Groh </w:t>
      </w:r>
      <w:r w:rsidRPr="0067039A">
        <w:rPr>
          <w:rFonts w:ascii="Helvetica" w:eastAsia="Times New Roman" w:hAnsi="Helvetica" w:cs="Helvetica"/>
          <w:color w:val="555555"/>
          <w:sz w:val="23"/>
          <w:szCs w:val="23"/>
        </w:rPr>
        <w:t>MD</w:t>
      </w:r>
      <w:r>
        <w:rPr>
          <w:rFonts w:ascii="Helvetica" w:eastAsia="Times New Roman" w:hAnsi="Helvetica" w:cs="Helvetica"/>
          <w:color w:val="555555"/>
          <w:sz w:val="23"/>
          <w:szCs w:val="23"/>
        </w:rPr>
        <w:t>, MBA</w:t>
      </w:r>
      <w:r w:rsidRPr="0067039A">
        <w:rPr>
          <w:rFonts w:ascii="Helvetica" w:eastAsia="Times New Roman" w:hAnsi="Helvetica" w:cs="Helvetica"/>
          <w:color w:val="555555"/>
          <w:sz w:val="23"/>
          <w:szCs w:val="23"/>
        </w:rPr>
        <w:t xml:space="preserve"> has been selected to participa</w:t>
      </w:r>
      <w:r>
        <w:rPr>
          <w:rFonts w:ascii="Helvetica" w:eastAsia="Times New Roman" w:hAnsi="Helvetica" w:cs="Helvetica"/>
          <w:color w:val="555555"/>
          <w:sz w:val="23"/>
          <w:szCs w:val="23"/>
        </w:rPr>
        <w:t xml:space="preserve">te as a lecturer for an international </w:t>
      </w:r>
      <w:r w:rsidRPr="0067039A">
        <w:rPr>
          <w:rFonts w:ascii="Helvetica" w:eastAsia="Times New Roman" w:hAnsi="Helvetica" w:cs="Helvetica"/>
          <w:color w:val="555555"/>
          <w:sz w:val="23"/>
          <w:szCs w:val="23"/>
        </w:rPr>
        <w:t xml:space="preserve">shoulder surgery symposium. Dr. Groh will </w:t>
      </w:r>
      <w:r>
        <w:rPr>
          <w:rFonts w:ascii="Helvetica" w:eastAsia="Times New Roman" w:hAnsi="Helvetica" w:cs="Helvetica"/>
          <w:color w:val="555555"/>
          <w:sz w:val="23"/>
          <w:szCs w:val="23"/>
        </w:rPr>
        <w:t xml:space="preserve">discuss shoulder replacement for patients with arthritis, rotator cuff tears and fractures.  His talks will include both standard (anatomical) shoulder replacement, as well as reverse shoulder replacement.  The meeting will also focus on the use of shoulder replacement both reverse and anatomical—as well as hemiarthroplasty for fracture.  The meeting will be attending by more than 10,000 orthopedic surgeons from across the globe.  Another 20,000 vendors will register and participate in the meeting.  </w:t>
      </w:r>
      <w:r w:rsidRPr="0067039A">
        <w:rPr>
          <w:rFonts w:ascii="Helvetica" w:eastAsia="Times New Roman" w:hAnsi="Helvetica" w:cs="Helvetica"/>
          <w:color w:val="555555"/>
          <w:sz w:val="23"/>
          <w:szCs w:val="23"/>
        </w:rPr>
        <w:t>For more information about Dr. Groh, or to Request an Appointment-call Asheville Orthopedic Associates at 828-252-7331, or visit DrGordonGroh.com.</w:t>
      </w:r>
      <w:r>
        <w:rPr>
          <w:rFonts w:ascii="Helvetica" w:eastAsia="Times New Roman" w:hAnsi="Helvetica" w:cs="Helvetica"/>
          <w:color w:val="555555"/>
          <w:sz w:val="23"/>
          <w:szCs w:val="23"/>
        </w:rPr>
        <w:t xml:space="preserve">  </w:t>
      </w:r>
      <w:hyperlink r:id="rId4" w:history="1">
        <w:r w:rsidRPr="00B64CEA">
          <w:rPr>
            <w:rStyle w:val="Hyperlink"/>
            <w:rFonts w:ascii="Helvetica" w:eastAsia="Times New Roman" w:hAnsi="Helvetica" w:cs="Helvetica"/>
            <w:sz w:val="23"/>
            <w:szCs w:val="23"/>
          </w:rPr>
          <w:t>www.drgordongroh.com</w:t>
        </w:r>
      </w:hyperlink>
      <w:r>
        <w:rPr>
          <w:rFonts w:ascii="Helvetica" w:eastAsia="Times New Roman" w:hAnsi="Helvetica" w:cs="Helvetica"/>
          <w:color w:val="555555"/>
          <w:sz w:val="23"/>
          <w:szCs w:val="23"/>
        </w:rPr>
        <w:t xml:space="preserve">  </w:t>
      </w:r>
    </w:p>
    <w:p w:rsidR="004C3F63" w:rsidRDefault="0067039A">
      <w:hyperlink r:id="rId5" w:history="1">
        <w:r w:rsidRPr="00B64CEA">
          <w:rPr>
            <w:rStyle w:val="Hyperlink"/>
          </w:rPr>
          <w:t>https://www.aaos.org/uploadedFiles/2019_FinalProgram.pdf</w:t>
        </w:r>
      </w:hyperlink>
    </w:p>
    <w:p w:rsidR="0067039A" w:rsidRDefault="0067039A"/>
    <w:sectPr w:rsidR="00670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0MDM2MzY0sDAxsjBW0lEKTi0uzszPAykwrAUAv4IZLCwAAAA="/>
  </w:docVars>
  <w:rsids>
    <w:rsidRoot w:val="0067039A"/>
    <w:rsid w:val="003904B5"/>
    <w:rsid w:val="004C3F63"/>
    <w:rsid w:val="0067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2D078-0ABD-41E7-AB2F-BBAF50BA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543285">
      <w:bodyDiv w:val="1"/>
      <w:marLeft w:val="0"/>
      <w:marRight w:val="0"/>
      <w:marTop w:val="0"/>
      <w:marBottom w:val="0"/>
      <w:divBdr>
        <w:top w:val="none" w:sz="0" w:space="0" w:color="auto"/>
        <w:left w:val="none" w:sz="0" w:space="0" w:color="auto"/>
        <w:bottom w:val="none" w:sz="0" w:space="0" w:color="auto"/>
        <w:right w:val="none" w:sz="0" w:space="0" w:color="auto"/>
      </w:divBdr>
      <w:divsChild>
        <w:div w:id="112211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aos.org/uploadedFiles/2019_FinalProgram.pdf" TargetMode="External"/><Relationship Id="rId4" Type="http://schemas.openxmlformats.org/officeDocument/2006/relationships/hyperlink" Target="http://www.drgordongro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groh</dc:creator>
  <cp:keywords/>
  <dc:description/>
  <cp:lastModifiedBy>gordon groh</cp:lastModifiedBy>
  <cp:revision>1</cp:revision>
  <dcterms:created xsi:type="dcterms:W3CDTF">2019-03-03T17:06:00Z</dcterms:created>
  <dcterms:modified xsi:type="dcterms:W3CDTF">2019-03-03T17:20:00Z</dcterms:modified>
</cp:coreProperties>
</file>